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24181" w14:textId="77777777" w:rsidR="00391823" w:rsidRPr="00A10E33" w:rsidRDefault="00391823">
      <w:pPr>
        <w:rPr>
          <w:rFonts w:asciiTheme="minorHAnsi" w:hAnsiTheme="minorHAnsi" w:cstheme="minorHAnsi"/>
          <w:sz w:val="24"/>
          <w:szCs w:val="24"/>
        </w:rPr>
      </w:pPr>
    </w:p>
    <w:p w14:paraId="6B97DC42" w14:textId="521CE1B6" w:rsidR="00E727EE" w:rsidRPr="00A10E33" w:rsidRDefault="00E727EE" w:rsidP="00E727EE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A977D5">
        <w:rPr>
          <w:rFonts w:asciiTheme="minorHAnsi" w:hAnsiTheme="minorHAnsi" w:cstheme="minorHAnsi"/>
          <w:b/>
          <w:sz w:val="24"/>
          <w:szCs w:val="24"/>
        </w:rPr>
        <w:t>Приложение №</w:t>
      </w:r>
      <w:r w:rsidR="00F70E23" w:rsidRPr="00A977D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D2D39">
        <w:rPr>
          <w:rFonts w:asciiTheme="minorHAnsi" w:hAnsiTheme="minorHAnsi" w:cstheme="minorHAnsi"/>
          <w:b/>
          <w:sz w:val="24"/>
          <w:szCs w:val="24"/>
        </w:rPr>
        <w:t>4</w:t>
      </w:r>
      <w:r w:rsidRPr="00A10E3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BE9CD7B" w14:textId="77777777" w:rsidR="00F47B61" w:rsidRPr="00A10E33" w:rsidRDefault="0021785E" w:rsidP="00F47B61">
      <w:pPr>
        <w:pStyle w:val="NormalWeb"/>
        <w:tabs>
          <w:tab w:val="left" w:pos="7200"/>
        </w:tabs>
        <w:jc w:val="right"/>
        <w:outlineLvl w:val="0"/>
        <w:rPr>
          <w:rFonts w:asciiTheme="minorHAnsi" w:hAnsiTheme="minorHAnsi" w:cstheme="minorHAnsi"/>
          <w:b/>
        </w:rPr>
      </w:pPr>
      <w:r w:rsidRPr="00A10E33">
        <w:rPr>
          <w:rFonts w:asciiTheme="minorHAnsi" w:hAnsiTheme="minorHAnsi" w:cstheme="minorHAnsi"/>
          <w:b/>
        </w:rPr>
        <w:t>к</w:t>
      </w:r>
      <w:r w:rsidR="00F47B61" w:rsidRPr="00A10E33">
        <w:rPr>
          <w:rFonts w:asciiTheme="minorHAnsi" w:hAnsiTheme="minorHAnsi" w:cstheme="minorHAnsi"/>
          <w:b/>
        </w:rPr>
        <w:t>ъм Условията за кандидатстване</w:t>
      </w:r>
    </w:p>
    <w:p w14:paraId="137CCB1E" w14:textId="77777777" w:rsidR="00A10E33" w:rsidRDefault="00A10E33" w:rsidP="00E727E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88F2CC" w14:textId="77777777" w:rsidR="00E727EE" w:rsidRPr="00A10E33" w:rsidRDefault="00E727EE" w:rsidP="00E727E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0E33">
        <w:rPr>
          <w:rFonts w:asciiTheme="minorHAnsi" w:hAnsiTheme="minorHAnsi" w:cstheme="minorHAnsi"/>
          <w:b/>
          <w:sz w:val="24"/>
          <w:szCs w:val="24"/>
        </w:rPr>
        <w:t>Списък на селските райони</w:t>
      </w:r>
    </w:p>
    <w:p w14:paraId="61D75F17" w14:textId="77777777" w:rsidR="00E727EE" w:rsidRPr="00A10E33" w:rsidRDefault="00E727EE" w:rsidP="00E727E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quill-better-table"/>
        <w:tblW w:w="5057" w:type="pct"/>
        <w:tblCellSpacing w:w="0" w:type="dxa"/>
        <w:tblInd w:w="-146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71"/>
        <w:gridCol w:w="1576"/>
        <w:gridCol w:w="7676"/>
      </w:tblGrid>
      <w:tr w:rsidR="00964579" w:rsidRPr="00964579" w14:paraId="4D3CE21A" w14:textId="77777777" w:rsidTr="00D15B69">
        <w:trPr>
          <w:tblCellSpacing w:w="0" w:type="dxa"/>
        </w:trPr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E67CD2C" w14:textId="77777777" w:rsidR="00D15B69" w:rsidRDefault="00964579" w:rsidP="00D15B6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b/>
                <w:bCs/>
                <w:noProof/>
                <w:color w:val="000000"/>
                <w:sz w:val="24"/>
                <w:szCs w:val="24"/>
                <w:lang w:eastAsia="en-US"/>
              </w:rPr>
              <w:t>Списък на общините в обхвата на селските райони на Република България</w:t>
            </w:r>
          </w:p>
          <w:p w14:paraId="0F36E655" w14:textId="77777777" w:rsidR="00D15B69" w:rsidRDefault="00964579" w:rsidP="00D15B6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i/>
                <w:iCs/>
                <w:noProof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i/>
                <w:iCs/>
                <w:noProof/>
                <w:color w:val="000000"/>
                <w:sz w:val="24"/>
                <w:szCs w:val="24"/>
                <w:lang w:eastAsia="en-US"/>
              </w:rPr>
              <w:t>приложим за прилагане на подхода ВОМР и за</w:t>
            </w:r>
          </w:p>
          <w:p w14:paraId="482EFA15" w14:textId="2B98B490" w:rsidR="00964579" w:rsidRPr="00964579" w:rsidRDefault="002A3B65" w:rsidP="00D15B6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2A3B65">
              <w:rPr>
                <w:rFonts w:asciiTheme="minorHAnsi" w:eastAsia="Times New Roman" w:hAnsiTheme="minorHAnsi" w:cstheme="minorHAnsi"/>
                <w:b/>
                <w:i/>
                <w:iCs/>
                <w:noProof/>
                <w:color w:val="000000"/>
                <w:sz w:val="24"/>
                <w:szCs w:val="24"/>
                <w:lang w:eastAsia="en-US"/>
              </w:rPr>
              <w:t xml:space="preserve">Интервенция II.Г.3 </w:t>
            </w:r>
            <w:bookmarkStart w:id="0" w:name="_GoBack"/>
            <w:bookmarkEnd w:id="0"/>
            <w:r w:rsidR="00964579" w:rsidRPr="00964579">
              <w:rPr>
                <w:rFonts w:asciiTheme="minorHAnsi" w:eastAsia="Times New Roman" w:hAnsiTheme="minorHAnsi" w:cstheme="minorHAnsi"/>
                <w:b/>
                <w:i/>
                <w:iCs/>
                <w:noProof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64579" w:rsidRPr="00964579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4"/>
                <w:szCs w:val="24"/>
                <w:lang w:eastAsia="en-US"/>
              </w:rPr>
              <w:t>"Инвестиции за неселскостопански дейности в селските райони "</w:t>
            </w:r>
          </w:p>
        </w:tc>
      </w:tr>
      <w:tr w:rsidR="00964579" w:rsidRPr="00964579" w14:paraId="11BD5D96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3BADD8E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2D26FD2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Област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E189FF4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Общини</w:t>
            </w:r>
          </w:p>
        </w:tc>
      </w:tr>
      <w:tr w:rsidR="00964579" w:rsidRPr="00964579" w14:paraId="509B5837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8BC0668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04E7F20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Благоевград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E6FC311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Банско, Белица, Гоце Делчев, Гърмен, Кресна, Петрич, Разлог, Сандански, Сатовча, Симитли, Струмяни, Хаджидимово, Якоруда</w:t>
            </w:r>
          </w:p>
        </w:tc>
      </w:tr>
      <w:tr w:rsidR="00964579" w:rsidRPr="00964579" w14:paraId="53CD7E0E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2940554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39D4F11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Бургас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4EF1A37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Айтос, Камено, Карнобат, Малко Търново, Несебър, Поморие, Приморско, Руен, Созопол, Средец, Сунгурларе, Царево</w:t>
            </w:r>
          </w:p>
        </w:tc>
      </w:tr>
      <w:tr w:rsidR="00964579" w:rsidRPr="00964579" w14:paraId="00313C37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D69C345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D74DBED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Варна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725CCDD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Аврен, Аксаково, Белослав, Бяла, Ветрино, Вълчи дол, Девня, Долни чифлик, Дългопол, Провадия, Суворово</w:t>
            </w:r>
          </w:p>
        </w:tc>
      </w:tr>
      <w:tr w:rsidR="00964579" w:rsidRPr="00964579" w14:paraId="7E613ACF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BDFBC41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146053F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Велико Търново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6441EE0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 xml:space="preserve">Елена, </w:t>
            </w:r>
            <w:r w:rsidRPr="00964579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4"/>
                <w:szCs w:val="24"/>
                <w:lang w:eastAsia="en-US"/>
              </w:rPr>
              <w:t>Горна Оряховица</w:t>
            </w: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 xml:space="preserve">, Златарица, Лясковец, Павликени, Полски Тръмбеш, </w:t>
            </w:r>
            <w:r w:rsidRPr="00964579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4"/>
                <w:szCs w:val="24"/>
                <w:lang w:eastAsia="en-US"/>
              </w:rPr>
              <w:t>Свищов</w:t>
            </w: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, Стражица, Сухиндол</w:t>
            </w:r>
          </w:p>
        </w:tc>
      </w:tr>
      <w:tr w:rsidR="00964579" w:rsidRPr="00964579" w14:paraId="10427C09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31A0351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7FE3ED3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Видин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FBCFCFD" w14:textId="77777777" w:rsidR="00964579" w:rsidRPr="00964579" w:rsidRDefault="00964579" w:rsidP="00964579">
            <w:pPr>
              <w:widowControl/>
              <w:autoSpaceDE/>
              <w:autoSpaceDN/>
              <w:adjustRightInd/>
              <w:ind w:right="-37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Белоградчик, Бойница, Брегово, Грамада, Димово, Кула, Макреш, Ново село, Ружинци, Чупрене</w:t>
            </w:r>
          </w:p>
        </w:tc>
      </w:tr>
      <w:tr w:rsidR="00964579" w:rsidRPr="00964579" w14:paraId="40777DEE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19D1E23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39A1FBF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Враца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AC0C5F8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Борован, Бяла Слатина, Козлодуй, Криводол, Мездра, Мизия, Оряхово, Роман, Хайредин</w:t>
            </w:r>
          </w:p>
        </w:tc>
      </w:tr>
      <w:tr w:rsidR="00964579" w:rsidRPr="00964579" w14:paraId="695EC889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326EE33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78CF318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Габрово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556AE06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Дряново, Севлиево, Трявна</w:t>
            </w:r>
          </w:p>
        </w:tc>
      </w:tr>
      <w:tr w:rsidR="00964579" w:rsidRPr="00964579" w14:paraId="5F9E428A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4401DFC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ACB542A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Добрич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568C6C5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Балчик, Генерал Тошево, Добрич-селска, Каварна, Крушари, Тервел, Шабла</w:t>
            </w:r>
          </w:p>
        </w:tc>
      </w:tr>
      <w:tr w:rsidR="00964579" w:rsidRPr="00964579" w14:paraId="419C5C1A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56B9334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AFB2163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Кърджали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F3C913B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Ардино, Джебел, Кирково, Крумовград, Момчилград, Черноочене</w:t>
            </w:r>
          </w:p>
        </w:tc>
      </w:tr>
      <w:tr w:rsidR="00964579" w:rsidRPr="00964579" w14:paraId="56730A25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68618DB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1744102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Кюстендил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3EEAD16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 xml:space="preserve">Бобов дол, Бобошево, </w:t>
            </w:r>
            <w:r w:rsidRPr="00964579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4"/>
                <w:szCs w:val="24"/>
                <w:lang w:eastAsia="en-US"/>
              </w:rPr>
              <w:t>Дупница</w:t>
            </w: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, Кочериново, Невестино, Рила, Сапарева баня, Трекляно</w:t>
            </w:r>
          </w:p>
        </w:tc>
      </w:tr>
      <w:tr w:rsidR="00964579" w:rsidRPr="00964579" w14:paraId="17590556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6591AFD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36D24D0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Ловеч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D2A35A6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Априлци, Летница, Луковит, Тетевен, Троян, Угърчин, Ябланица</w:t>
            </w:r>
          </w:p>
        </w:tc>
      </w:tr>
      <w:tr w:rsidR="00964579" w:rsidRPr="00964579" w14:paraId="7197A516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D2E7A86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B1F4F0F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Монтана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B28A6E6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Берковица, Бойчиновци, Брусарци, Вълчедръм, Вършец, Георги Дамяново, Лом, Медковец, Чипровци, Якимово</w:t>
            </w:r>
          </w:p>
        </w:tc>
      </w:tr>
      <w:tr w:rsidR="00964579" w:rsidRPr="00964579" w14:paraId="49ABD6FB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1A52D88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8D0B405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Пазарджик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996CFBA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Батак, Белово, Брацигово, Велинград, Лесичово, Панагюрище, Пещера, Ракитово, Септември, Стрелча, Сърница</w:t>
            </w:r>
          </w:p>
        </w:tc>
      </w:tr>
      <w:tr w:rsidR="00964579" w:rsidRPr="00964579" w14:paraId="23BDF3E4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0632ECD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8076396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Перник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E8447A9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Брезник, Земен, Ковачевци, Радомир, Трън</w:t>
            </w:r>
          </w:p>
        </w:tc>
      </w:tr>
      <w:tr w:rsidR="00964579" w:rsidRPr="00964579" w14:paraId="025B5049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9422EF8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B10C254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Плевен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CFBC904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Белене, Гулянци, Долна Митрополия, Долни Дъбник, Искър, Кнежа, Левски, Никопол, Пордим, Червен бряг</w:t>
            </w:r>
          </w:p>
        </w:tc>
      </w:tr>
      <w:tr w:rsidR="00964579" w:rsidRPr="00964579" w14:paraId="41388E2B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423ABFB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7897D26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Пловдив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092F7C9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Брезово, Калояново, Карлово, Кричим, Куклен, Лъки, "Марица", Перущица, Първомай, Раковски, "Родопи", Садово, Сопот, Стамболийски, Съединение, Хисаря</w:t>
            </w:r>
          </w:p>
        </w:tc>
      </w:tr>
      <w:tr w:rsidR="00964579" w:rsidRPr="00964579" w14:paraId="33757EB4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1B2F1A5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8ED219B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Разград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C2F08E7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Завет, Исперих, Кубрат, Лозница, Разград, Самуил, Цар Калоян</w:t>
            </w:r>
          </w:p>
        </w:tc>
      </w:tr>
      <w:tr w:rsidR="00964579" w:rsidRPr="00964579" w14:paraId="1769FD7B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D8A91BD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805CB0B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Русе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14B0E21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Борово, Бяла, Ветово, Две могили, Иваново, Сливо поле, Ценово</w:t>
            </w:r>
          </w:p>
        </w:tc>
      </w:tr>
      <w:tr w:rsidR="00964579" w:rsidRPr="00964579" w14:paraId="69F86802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82E03F7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85B01FB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Силистра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667DF8F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Алфатар, Главиница, Дулово, Кайнарджа, Ситово, Тутракан</w:t>
            </w:r>
          </w:p>
        </w:tc>
      </w:tr>
      <w:tr w:rsidR="00964579" w:rsidRPr="00964579" w14:paraId="516B9D64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9BB069D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6F9B8D6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Сливен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534B0B4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Котел, Нова Загора, Твърдица</w:t>
            </w:r>
          </w:p>
        </w:tc>
      </w:tr>
      <w:tr w:rsidR="00964579" w:rsidRPr="00964579" w14:paraId="6E729585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881E16B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9B1826A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Смолян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9E4ED5B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 xml:space="preserve">Баните, Борино, Девин, Доспат, Златоград, Мадан, Неделино, Рудозем, </w:t>
            </w:r>
            <w:r w:rsidRPr="00964579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4"/>
                <w:szCs w:val="24"/>
                <w:lang w:eastAsia="en-US"/>
              </w:rPr>
              <w:t>Смолян</w:t>
            </w: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, Чепеларе</w:t>
            </w:r>
          </w:p>
        </w:tc>
      </w:tr>
      <w:tr w:rsidR="00964579" w:rsidRPr="00964579" w14:paraId="73126E84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CDF0AE0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3B0FB15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София област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79D27F3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Антон, Божурище, Ботевград, Годеч, Горна Малина, Долна баня, Драгоман, Елин Пелин, Етрополе, Златица, Ихтиман, Копривщица, Костенец, Костинброд, Мирково, Пирдоп, Правец, Самоков, Своге, Сливница, Чавдар, Челопеч</w:t>
            </w:r>
          </w:p>
        </w:tc>
      </w:tr>
      <w:tr w:rsidR="00964579" w:rsidRPr="00964579" w14:paraId="675C3104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526A49B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685A274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Стара Загора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FB6154E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Братя Даскалови, Гурково, Гълъбово, Мъглиж, Николаево, Опан, Павел баня, Раднево, Чирпан</w:t>
            </w:r>
          </w:p>
        </w:tc>
      </w:tr>
      <w:tr w:rsidR="00964579" w:rsidRPr="00964579" w14:paraId="51144838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6D164EE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A19EFAE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Търговище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00CAB4C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Антоново, Омуртаг, Опака, Попово</w:t>
            </w:r>
          </w:p>
        </w:tc>
      </w:tr>
      <w:tr w:rsidR="00964579" w:rsidRPr="00964579" w14:paraId="1562E81C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2235C5F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19B5BAF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Хасково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0194B19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Ивайловград, Любимец, Маджарово, Минерални бани, Свиленград, Симеоновград, Стамболово, Тополовград, Харманли</w:t>
            </w:r>
          </w:p>
        </w:tc>
      </w:tr>
      <w:tr w:rsidR="00964579" w:rsidRPr="00964579" w14:paraId="09689247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E6F2E8D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A59896C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Шумен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37F9E8E6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Велики Преслав, Венец, Върбица, Каолиново, Каспичан, Никола Козлево, Нови пазар, Смядово, Хитрино</w:t>
            </w:r>
          </w:p>
        </w:tc>
      </w:tr>
      <w:tr w:rsidR="00964579" w:rsidRPr="00964579" w14:paraId="45E1412D" w14:textId="77777777" w:rsidTr="00D15B69">
        <w:trPr>
          <w:tblCellSpacing w:w="0" w:type="dxa"/>
        </w:trPr>
        <w:tc>
          <w:tcPr>
            <w:tcW w:w="2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BC075A7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16E428F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Ямбол</w:t>
            </w:r>
          </w:p>
        </w:tc>
        <w:tc>
          <w:tcPr>
            <w:tcW w:w="39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EFEFE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2DFC5F50" w14:textId="77777777" w:rsidR="00964579" w:rsidRPr="00964579" w:rsidRDefault="00964579" w:rsidP="00964579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964579">
              <w:rPr>
                <w:rFonts w:asciiTheme="minorHAnsi" w:eastAsia="Times New Roman" w:hAnsiTheme="minorHAnsi" w:cstheme="minorHAnsi"/>
                <w:noProof/>
                <w:color w:val="000000"/>
                <w:sz w:val="24"/>
                <w:szCs w:val="24"/>
                <w:lang w:eastAsia="en-US"/>
              </w:rPr>
              <w:t>Болярово, Елхово, Стралджа, Тунджа</w:t>
            </w:r>
          </w:p>
        </w:tc>
      </w:tr>
    </w:tbl>
    <w:p w14:paraId="6D8E2F44" w14:textId="77777777" w:rsidR="00E727EE" w:rsidRPr="00A10E33" w:rsidRDefault="00E727EE" w:rsidP="0096457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E727EE" w:rsidRPr="00A10E33" w:rsidSect="00D15B69">
      <w:headerReference w:type="default" r:id="rId6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E4804" w14:textId="77777777" w:rsidR="00106BC6" w:rsidRDefault="00106BC6" w:rsidP="0035143A">
      <w:r>
        <w:separator/>
      </w:r>
    </w:p>
  </w:endnote>
  <w:endnote w:type="continuationSeparator" w:id="0">
    <w:p w14:paraId="01EA5F03" w14:textId="77777777" w:rsidR="00106BC6" w:rsidRDefault="00106BC6" w:rsidP="0035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B27CE" w14:textId="77777777" w:rsidR="00106BC6" w:rsidRDefault="00106BC6" w:rsidP="0035143A">
      <w:r>
        <w:separator/>
      </w:r>
    </w:p>
  </w:footnote>
  <w:footnote w:type="continuationSeparator" w:id="0">
    <w:p w14:paraId="4E7E5BFD" w14:textId="77777777" w:rsidR="00106BC6" w:rsidRDefault="00106BC6" w:rsidP="00351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6DFAA" w14:textId="77777777" w:rsidR="0035143A" w:rsidRDefault="00A10E33" w:rsidP="00A10E33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31ECB33F" wp14:editId="60A550E6">
          <wp:extent cx="5760720" cy="65659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EE"/>
    <w:rsid w:val="00106BC6"/>
    <w:rsid w:val="00171AEE"/>
    <w:rsid w:val="001B668D"/>
    <w:rsid w:val="0021785E"/>
    <w:rsid w:val="00223462"/>
    <w:rsid w:val="002A3B65"/>
    <w:rsid w:val="0035143A"/>
    <w:rsid w:val="00391823"/>
    <w:rsid w:val="006D6877"/>
    <w:rsid w:val="0093143C"/>
    <w:rsid w:val="00964579"/>
    <w:rsid w:val="00A10E33"/>
    <w:rsid w:val="00A5690F"/>
    <w:rsid w:val="00A977D5"/>
    <w:rsid w:val="00AD2D39"/>
    <w:rsid w:val="00B24866"/>
    <w:rsid w:val="00BF69C8"/>
    <w:rsid w:val="00D15B69"/>
    <w:rsid w:val="00E03C89"/>
    <w:rsid w:val="00E727EE"/>
    <w:rsid w:val="00E728DD"/>
    <w:rsid w:val="00EE5F6C"/>
    <w:rsid w:val="00F47B61"/>
    <w:rsid w:val="00F7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B77D1E"/>
  <w15:docId w15:val="{EF51444B-3CCF-45F0-A8BC-6A95F8E5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7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B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61"/>
    <w:rPr>
      <w:rFonts w:ascii="Tahoma" w:eastAsiaTheme="minorEastAsia" w:hAnsi="Tahoma" w:cs="Tahoma"/>
      <w:sz w:val="16"/>
      <w:szCs w:val="16"/>
      <w:lang w:eastAsia="bg-BG"/>
    </w:rPr>
  </w:style>
  <w:style w:type="paragraph" w:styleId="NormalWeb">
    <w:name w:val="Normal (Web)"/>
    <w:aliases w:val="Normal (Web) Char"/>
    <w:basedOn w:val="Normal"/>
    <w:link w:val="NormalWebChar1"/>
    <w:semiHidden/>
    <w:unhideWhenUsed/>
    <w:rsid w:val="00F47B61"/>
    <w:pPr>
      <w:widowControl/>
      <w:autoSpaceDE/>
      <w:autoSpaceDN/>
      <w:adjustRightInd/>
      <w:ind w:firstLine="990"/>
      <w:jc w:val="both"/>
    </w:pPr>
    <w:rPr>
      <w:rFonts w:eastAsia="Times New Roman"/>
      <w:color w:val="000000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semiHidden/>
    <w:locked/>
    <w:rsid w:val="00F47B61"/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3514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43A"/>
    <w:rPr>
      <w:rFonts w:ascii="Times New Roman" w:eastAsiaTheme="minorEastAsia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514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43A"/>
    <w:rPr>
      <w:rFonts w:ascii="Times New Roman" w:eastAsiaTheme="minorEastAsia" w:hAnsi="Times New Roman" w:cs="Times New Roman"/>
      <w:sz w:val="20"/>
      <w:szCs w:val="20"/>
      <w:lang w:eastAsia="bg-BG"/>
    </w:rPr>
  </w:style>
  <w:style w:type="table" w:styleId="TableGrid">
    <w:name w:val="Table Grid"/>
    <w:basedOn w:val="TableNormal"/>
    <w:uiPriority w:val="59"/>
    <w:rsid w:val="00A1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uill-better-table">
    <w:name w:val="quill-better-table"/>
    <w:basedOn w:val="TableNormal"/>
    <w:rsid w:val="0096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 M. Krastev</dc:creator>
  <cp:lastModifiedBy>Petar Mihaylov</cp:lastModifiedBy>
  <cp:revision>14</cp:revision>
  <dcterms:created xsi:type="dcterms:W3CDTF">2018-06-14T07:37:00Z</dcterms:created>
  <dcterms:modified xsi:type="dcterms:W3CDTF">2024-12-19T13:41:00Z</dcterms:modified>
</cp:coreProperties>
</file>